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F01D47">
        <w:rPr>
          <w:sz w:val="28"/>
          <w:szCs w:val="28"/>
        </w:rPr>
        <w:t>84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 с. Венгерово</w:t>
      </w:r>
    </w:p>
    <w:p w:rsidR="00630169" w:rsidRDefault="00630169" w:rsidP="00630169">
      <w:pPr>
        <w:rPr>
          <w:sz w:val="28"/>
          <w:szCs w:val="28"/>
        </w:rPr>
      </w:pPr>
    </w:p>
    <w:p w:rsidR="005C6044" w:rsidRPr="002C6FFD" w:rsidRDefault="00630169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приёму заявлений, документов, а также постановка граждан на учет в качестве нуждающихся в жилых помещениях»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от 24.05.2018г. № 74.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целях приведения административного регламента предоставления муниципальной услуги по приёму заявлений, документов, а также постановка граждан на учет в качестве нуждающихся в жилых помещениях в соответствие с действующим законодательством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>Внести в административный регламент предоставления муниципальной услуги по приёму заявлений, документов, а также постановка граждан на учет в качестве нуждающихся в жилых помещениях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</w:t>
      </w:r>
      <w:proofErr w:type="gramStart"/>
      <w:r>
        <w:rPr>
          <w:sz w:val="28"/>
          <w:szCs w:val="28"/>
        </w:rPr>
        <w:t>)а</w:t>
      </w:r>
      <w:proofErr w:type="gramEnd"/>
      <w:r>
        <w:rPr>
          <w:sz w:val="28"/>
          <w:szCs w:val="28"/>
        </w:rPr>
        <w:t>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</w:t>
      </w:r>
      <w:r w:rsidR="007E0DC9">
        <w:rPr>
          <w:sz w:val="28"/>
          <w:szCs w:val="28"/>
        </w:rPr>
        <w:lastRenderedPageBreak/>
        <w:t xml:space="preserve">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приёму заявлений, документов, а также постановка граждан на учет в качестве нуждающихся в жилых помещениях» от 24.05.2018г. № 74.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приёму заявлений, документов</w:t>
      </w:r>
      <w:r>
        <w:rPr>
          <w:sz w:val="28"/>
          <w:szCs w:val="28"/>
        </w:rPr>
        <w:t>,</w:t>
      </w:r>
      <w:r w:rsidR="00630169">
        <w:rPr>
          <w:sz w:val="28"/>
          <w:szCs w:val="28"/>
        </w:rPr>
        <w:t xml:space="preserve"> а также постановка граждан на учет в качестве нуждающихся в жилых помещениях.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Кемза.</w:t>
      </w:r>
    </w:p>
    <w:p w:rsidR="005C6044" w:rsidRDefault="005C6044" w:rsidP="0098488A">
      <w:pPr>
        <w:jc w:val="both"/>
      </w:pPr>
    </w:p>
    <w:p w:rsidR="0098488A" w:rsidRDefault="0098488A" w:rsidP="0098488A">
      <w:pPr>
        <w:jc w:val="both"/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E853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E772F"/>
    <w:rsid w:val="00100D06"/>
    <w:rsid w:val="0010227C"/>
    <w:rsid w:val="001B275F"/>
    <w:rsid w:val="001D2170"/>
    <w:rsid w:val="002101B6"/>
    <w:rsid w:val="00226453"/>
    <w:rsid w:val="00252252"/>
    <w:rsid w:val="0025562C"/>
    <w:rsid w:val="002867E4"/>
    <w:rsid w:val="00291B36"/>
    <w:rsid w:val="002C6FFD"/>
    <w:rsid w:val="003326E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A07AE"/>
    <w:rsid w:val="004B2594"/>
    <w:rsid w:val="00502971"/>
    <w:rsid w:val="00511EBE"/>
    <w:rsid w:val="00542DBF"/>
    <w:rsid w:val="005C6044"/>
    <w:rsid w:val="005F1D1B"/>
    <w:rsid w:val="005F62C5"/>
    <w:rsid w:val="00630169"/>
    <w:rsid w:val="00635503"/>
    <w:rsid w:val="00661F3E"/>
    <w:rsid w:val="00684033"/>
    <w:rsid w:val="006B1D28"/>
    <w:rsid w:val="006B4B43"/>
    <w:rsid w:val="006C5900"/>
    <w:rsid w:val="00711D07"/>
    <w:rsid w:val="0078645F"/>
    <w:rsid w:val="00792618"/>
    <w:rsid w:val="007A246A"/>
    <w:rsid w:val="007E0DC9"/>
    <w:rsid w:val="00853F1B"/>
    <w:rsid w:val="0088094F"/>
    <w:rsid w:val="008934B8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97D5C"/>
    <w:rsid w:val="00DD6D87"/>
    <w:rsid w:val="00DE65DA"/>
    <w:rsid w:val="00E13303"/>
    <w:rsid w:val="00E177B2"/>
    <w:rsid w:val="00E50680"/>
    <w:rsid w:val="00E775B4"/>
    <w:rsid w:val="00E85354"/>
    <w:rsid w:val="00EA56DE"/>
    <w:rsid w:val="00EE0564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C44F-C1B0-4E54-937A-B48A6B81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</cp:revision>
  <cp:lastPrinted>2019-05-30T01:50:00Z</cp:lastPrinted>
  <dcterms:created xsi:type="dcterms:W3CDTF">2013-04-03T01:56:00Z</dcterms:created>
  <dcterms:modified xsi:type="dcterms:W3CDTF">2019-11-11T04:01:00Z</dcterms:modified>
</cp:coreProperties>
</file>